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AED9D" w14:textId="778C445B" w:rsidR="00B244A9" w:rsidRPr="00B244A9" w:rsidRDefault="00420E8B" w:rsidP="00B244A9">
      <w:pPr>
        <w:widowControl w:val="0"/>
        <w:autoSpaceDE w:val="0"/>
        <w:autoSpaceDN w:val="0"/>
        <w:spacing w:before="206" w:after="0" w:line="240" w:lineRule="auto"/>
        <w:ind w:left="-709"/>
        <w:rPr>
          <w:rFonts w:ascii="Calibri" w:eastAsia="Times New Roman" w:hAnsi="Calibri" w:cs="Calibri"/>
          <w:b/>
          <w:sz w:val="20"/>
          <w:lang w:eastAsia="el-GR"/>
        </w:rPr>
      </w:pPr>
      <w:r w:rsidRPr="003D6741">
        <w:rPr>
          <w:rStyle w:val="5Char"/>
          <w:rFonts w:eastAsia="Calibri"/>
        </w:rPr>
        <w:t>ΥΠΟΔΕΙΓΜΑ ΚΕΙΜΕΝΟΥ ΥΠΕΥΘΥΝΗΣ ΔΗΛΩΣΗΣ</w:t>
      </w:r>
      <w:r>
        <w:rPr>
          <w:rStyle w:val="5Char"/>
          <w:rFonts w:eastAsia="Calibri"/>
        </w:rPr>
        <w:t xml:space="preserve"> </w:t>
      </w:r>
      <w:r w:rsidR="00B244A9" w:rsidRPr="00420E8B">
        <w:rPr>
          <w:rStyle w:val="5Char"/>
          <w:rFonts w:eastAsia="Calibri"/>
        </w:rPr>
        <w:t>ΝΟΜΙΜΟΥ ΕΚΠΡΟΣΩΠΟΥ ΤΗΣ ΕΠΙΧΕΙΡΗΣΗΣ</w:t>
      </w:r>
    </w:p>
    <w:p w14:paraId="08FA80C5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 w:val="20"/>
          <w:lang w:eastAsia="el-GR"/>
        </w:rPr>
      </w:pPr>
    </w:p>
    <w:p w14:paraId="0D2ACC27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 w:val="20"/>
          <w:lang w:eastAsia="el-GR"/>
        </w:rPr>
      </w:pPr>
    </w:p>
    <w:p w14:paraId="3DE6ABB1" w14:textId="5FFC3DCF" w:rsidR="00B244A9" w:rsidRPr="00B244A9" w:rsidRDefault="00B244A9" w:rsidP="00B244A9">
      <w:pPr>
        <w:widowControl w:val="0"/>
        <w:autoSpaceDE w:val="0"/>
        <w:autoSpaceDN w:val="0"/>
        <w:spacing w:before="4" w:after="0" w:line="240" w:lineRule="auto"/>
        <w:jc w:val="center"/>
        <w:rPr>
          <w:rFonts w:ascii="Calibri" w:eastAsia="Times New Roman" w:hAnsi="Calibri" w:cs="Calibri"/>
          <w:b/>
          <w:sz w:val="10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w:drawing>
          <wp:anchor distT="0" distB="0" distL="0" distR="0" simplePos="0" relativeHeight="251657216" behindDoc="0" locked="0" layoutInCell="1" allowOverlap="1" wp14:anchorId="0DAEA1FA" wp14:editId="1B4277D7">
            <wp:simplePos x="0" y="0"/>
            <wp:positionH relativeFrom="page">
              <wp:posOffset>3721100</wp:posOffset>
            </wp:positionH>
            <wp:positionV relativeFrom="paragraph">
              <wp:posOffset>8255</wp:posOffset>
            </wp:positionV>
            <wp:extent cx="494665" cy="519430"/>
            <wp:effectExtent l="0" t="0" r="635" b="0"/>
            <wp:wrapTopAndBottom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556FA1" w14:textId="77777777" w:rsidR="00B244A9" w:rsidRPr="00B244A9" w:rsidRDefault="00B244A9" w:rsidP="00B244A9">
      <w:pPr>
        <w:widowControl w:val="0"/>
        <w:autoSpaceDE w:val="0"/>
        <w:autoSpaceDN w:val="0"/>
        <w:spacing w:before="36" w:after="0" w:line="240" w:lineRule="auto"/>
        <w:ind w:left="1004" w:right="861"/>
        <w:jc w:val="center"/>
        <w:outlineLvl w:val="0"/>
        <w:rPr>
          <w:rFonts w:ascii="Calibri" w:eastAsia="Times New Roman" w:hAnsi="Calibri" w:cs="Calibri"/>
          <w:b/>
          <w:bCs/>
          <w:sz w:val="32"/>
          <w:szCs w:val="32"/>
          <w:lang w:eastAsia="el-GR"/>
        </w:rPr>
      </w:pPr>
      <w:r w:rsidRPr="00B244A9">
        <w:rPr>
          <w:rFonts w:ascii="Calibri" w:eastAsia="Times New Roman" w:hAnsi="Calibri" w:cs="Calibri"/>
          <w:b/>
          <w:bCs/>
          <w:sz w:val="32"/>
          <w:szCs w:val="32"/>
          <w:lang w:eastAsia="el-GR"/>
        </w:rPr>
        <w:t>ΥΠΕΥΘΥΝΗ ΔΗΛΩΣΗ</w:t>
      </w:r>
    </w:p>
    <w:p w14:paraId="49A85485" w14:textId="77777777" w:rsidR="00B244A9" w:rsidRPr="00B244A9" w:rsidRDefault="00B244A9" w:rsidP="00B244A9">
      <w:pPr>
        <w:widowControl w:val="0"/>
        <w:autoSpaceDE w:val="0"/>
        <w:autoSpaceDN w:val="0"/>
        <w:spacing w:before="203" w:after="0" w:line="240" w:lineRule="auto"/>
        <w:ind w:left="1004" w:right="861"/>
        <w:jc w:val="center"/>
        <w:rPr>
          <w:rFonts w:ascii="Calibri" w:eastAsia="Times New Roman" w:hAnsi="Calibri" w:cs="Calibri"/>
          <w:b/>
          <w:sz w:val="21"/>
          <w:lang w:eastAsia="el-GR"/>
        </w:rPr>
      </w:pPr>
      <w:r w:rsidRPr="00B244A9">
        <w:rPr>
          <w:rFonts w:ascii="Calibri" w:eastAsia="Times New Roman" w:hAnsi="Calibri" w:cs="Calibri"/>
          <w:b/>
          <w:sz w:val="21"/>
          <w:lang w:eastAsia="el-GR"/>
        </w:rPr>
        <w:t>(άρθρο 8 Ν.1599/1986)</w:t>
      </w:r>
    </w:p>
    <w:p w14:paraId="59BF54C5" w14:textId="4D7DA7B2" w:rsidR="00B244A9" w:rsidRPr="00B244A9" w:rsidRDefault="00B244A9" w:rsidP="00B244A9">
      <w:pPr>
        <w:widowControl w:val="0"/>
        <w:autoSpaceDE w:val="0"/>
        <w:autoSpaceDN w:val="0"/>
        <w:spacing w:before="5" w:after="0" w:line="240" w:lineRule="auto"/>
        <w:jc w:val="center"/>
        <w:rPr>
          <w:rFonts w:ascii="Calibri" w:eastAsia="Times New Roman" w:hAnsi="Calibri" w:cs="Calibri"/>
          <w:b/>
          <w:sz w:val="15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88AC63" wp14:editId="287FE4EA">
                <wp:simplePos x="0" y="0"/>
                <wp:positionH relativeFrom="page">
                  <wp:posOffset>963930</wp:posOffset>
                </wp:positionH>
                <wp:positionV relativeFrom="paragraph">
                  <wp:posOffset>293370</wp:posOffset>
                </wp:positionV>
                <wp:extent cx="5568950" cy="342265"/>
                <wp:effectExtent l="0" t="0" r="12700" b="19685"/>
                <wp:wrapTopAndBottom/>
                <wp:docPr id="10" name="Πλαίσιο κειμένο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A577D" w14:textId="77777777" w:rsidR="00B244A9" w:rsidRDefault="00B244A9" w:rsidP="00B244A9">
                            <w:pPr>
                              <w:spacing w:before="20"/>
                              <w:ind w:left="2329" w:right="96" w:hanging="221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F88AC6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0" o:spid="_x0000_s1026" type="#_x0000_t202" style="position:absolute;left:0;text-align:left;margin-left:75.9pt;margin-top:23.1pt;width:438.5pt;height:26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" filled="f" strokeweight=".5pt">
                <v:textbox inset="0,0,0,0">
                  <w:txbxContent>
                    <w:p w14:paraId="394A577D" w14:textId="77777777" w:rsidR="00B244A9" w:rsidRDefault="00B244A9" w:rsidP="00B244A9">
                      <w:pPr>
                        <w:spacing w:before="20"/>
                        <w:ind w:left="2329" w:right="96" w:hanging="221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978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138"/>
        <w:gridCol w:w="713"/>
        <w:gridCol w:w="352"/>
        <w:gridCol w:w="1916"/>
        <w:gridCol w:w="753"/>
        <w:gridCol w:w="1090"/>
        <w:gridCol w:w="1071"/>
        <w:gridCol w:w="488"/>
        <w:gridCol w:w="232"/>
        <w:gridCol w:w="540"/>
        <w:gridCol w:w="540"/>
        <w:gridCol w:w="389"/>
      </w:tblGrid>
      <w:tr w:rsidR="00B244A9" w:rsidRPr="00B244A9" w14:paraId="2AA8FFB3" w14:textId="77777777" w:rsidTr="00A03366">
        <w:trPr>
          <w:trHeight w:val="414"/>
        </w:trPr>
        <w:tc>
          <w:tcPr>
            <w:tcW w:w="1559" w:type="dxa"/>
          </w:tcPr>
          <w:p w14:paraId="1C23FD5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ΠΡΟΣ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(1)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8222" w:type="dxa"/>
            <w:gridSpan w:val="12"/>
          </w:tcPr>
          <w:p w14:paraId="2BBA71B5" w14:textId="7C9E77FE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lang w:eastAsia="el-GR"/>
              </w:rPr>
              <w:t>ΕΦΕΠΑΕ</w:t>
            </w:r>
          </w:p>
        </w:tc>
      </w:tr>
      <w:tr w:rsidR="00B244A9" w:rsidRPr="00B244A9" w14:paraId="0B3EA456" w14:textId="77777777" w:rsidTr="00A03366">
        <w:trPr>
          <w:trHeight w:val="364"/>
        </w:trPr>
        <w:tc>
          <w:tcPr>
            <w:tcW w:w="1559" w:type="dxa"/>
          </w:tcPr>
          <w:p w14:paraId="306652C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 w:firstLine="42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 – Η Όνομα:</w:t>
            </w:r>
          </w:p>
        </w:tc>
        <w:tc>
          <w:tcPr>
            <w:tcW w:w="3872" w:type="dxa"/>
            <w:gridSpan w:val="5"/>
          </w:tcPr>
          <w:p w14:paraId="6082E44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090" w:type="dxa"/>
          </w:tcPr>
          <w:p w14:paraId="187C49E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Επώνυμο:</w:t>
            </w:r>
          </w:p>
        </w:tc>
        <w:tc>
          <w:tcPr>
            <w:tcW w:w="3260" w:type="dxa"/>
            <w:gridSpan w:val="6"/>
          </w:tcPr>
          <w:p w14:paraId="732C72D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DEA688D" w14:textId="77777777" w:rsidTr="00A03366">
        <w:trPr>
          <w:trHeight w:val="364"/>
        </w:trPr>
        <w:tc>
          <w:tcPr>
            <w:tcW w:w="2762" w:type="dxa"/>
            <w:gridSpan w:val="4"/>
          </w:tcPr>
          <w:p w14:paraId="7D331F0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Πατέρα:</w:t>
            </w:r>
          </w:p>
        </w:tc>
        <w:tc>
          <w:tcPr>
            <w:tcW w:w="7019" w:type="dxa"/>
            <w:gridSpan w:val="9"/>
          </w:tcPr>
          <w:p w14:paraId="2D3A3AB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2717C5A" w14:textId="77777777" w:rsidTr="00A03366">
        <w:trPr>
          <w:trHeight w:val="364"/>
        </w:trPr>
        <w:tc>
          <w:tcPr>
            <w:tcW w:w="2762" w:type="dxa"/>
            <w:gridSpan w:val="4"/>
          </w:tcPr>
          <w:p w14:paraId="14B9B14F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Μητέρας:</w:t>
            </w:r>
          </w:p>
        </w:tc>
        <w:tc>
          <w:tcPr>
            <w:tcW w:w="7019" w:type="dxa"/>
            <w:gridSpan w:val="9"/>
          </w:tcPr>
          <w:p w14:paraId="32D3CD2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6C970FF" w14:textId="77777777" w:rsidTr="00A03366">
        <w:trPr>
          <w:trHeight w:val="364"/>
        </w:trPr>
        <w:tc>
          <w:tcPr>
            <w:tcW w:w="2762" w:type="dxa"/>
            <w:gridSpan w:val="4"/>
          </w:tcPr>
          <w:p w14:paraId="56BC4AD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Ημερομηνία γέννησης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(2)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7019" w:type="dxa"/>
            <w:gridSpan w:val="9"/>
          </w:tcPr>
          <w:p w14:paraId="10909C5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A8761A6" w14:textId="77777777" w:rsidTr="00A03366">
        <w:trPr>
          <w:trHeight w:val="364"/>
        </w:trPr>
        <w:tc>
          <w:tcPr>
            <w:tcW w:w="2762" w:type="dxa"/>
            <w:gridSpan w:val="4"/>
          </w:tcPr>
          <w:p w14:paraId="4900A88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Γέννησης:</w:t>
            </w:r>
          </w:p>
        </w:tc>
        <w:tc>
          <w:tcPr>
            <w:tcW w:w="7019" w:type="dxa"/>
            <w:gridSpan w:val="9"/>
          </w:tcPr>
          <w:p w14:paraId="394D036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5D335C4" w14:textId="77777777" w:rsidTr="00A03366">
        <w:trPr>
          <w:trHeight w:val="364"/>
        </w:trPr>
        <w:tc>
          <w:tcPr>
            <w:tcW w:w="2762" w:type="dxa"/>
            <w:gridSpan w:val="4"/>
          </w:tcPr>
          <w:p w14:paraId="16BA0D1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Αριθμός Δελτίου Ταυτότητας:</w:t>
            </w:r>
          </w:p>
        </w:tc>
        <w:tc>
          <w:tcPr>
            <w:tcW w:w="1916" w:type="dxa"/>
          </w:tcPr>
          <w:p w14:paraId="7A95523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843" w:type="dxa"/>
            <w:gridSpan w:val="2"/>
          </w:tcPr>
          <w:p w14:paraId="4D801BE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91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Τηλ:</w:t>
            </w:r>
          </w:p>
        </w:tc>
        <w:tc>
          <w:tcPr>
            <w:tcW w:w="3260" w:type="dxa"/>
            <w:gridSpan w:val="6"/>
          </w:tcPr>
          <w:p w14:paraId="46BAC2E2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715DBCD" w14:textId="77777777" w:rsidTr="00A03366">
        <w:trPr>
          <w:trHeight w:val="364"/>
        </w:trPr>
        <w:tc>
          <w:tcPr>
            <w:tcW w:w="1697" w:type="dxa"/>
            <w:gridSpan w:val="2"/>
          </w:tcPr>
          <w:p w14:paraId="12C255A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Κατοικίας:</w:t>
            </w:r>
          </w:p>
        </w:tc>
        <w:tc>
          <w:tcPr>
            <w:tcW w:w="2981" w:type="dxa"/>
            <w:gridSpan w:val="3"/>
          </w:tcPr>
          <w:p w14:paraId="445BC88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53" w:type="dxa"/>
          </w:tcPr>
          <w:p w14:paraId="102877A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Οδός:</w:t>
            </w:r>
          </w:p>
        </w:tc>
        <w:tc>
          <w:tcPr>
            <w:tcW w:w="2161" w:type="dxa"/>
            <w:gridSpan w:val="2"/>
          </w:tcPr>
          <w:p w14:paraId="7B82F344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20" w:type="dxa"/>
            <w:gridSpan w:val="2"/>
          </w:tcPr>
          <w:p w14:paraId="69BB815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Αριθ:</w:t>
            </w:r>
          </w:p>
        </w:tc>
        <w:tc>
          <w:tcPr>
            <w:tcW w:w="540" w:type="dxa"/>
          </w:tcPr>
          <w:p w14:paraId="595E00B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540" w:type="dxa"/>
          </w:tcPr>
          <w:p w14:paraId="064EF82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ΤΚ:</w:t>
            </w:r>
          </w:p>
        </w:tc>
        <w:tc>
          <w:tcPr>
            <w:tcW w:w="389" w:type="dxa"/>
          </w:tcPr>
          <w:p w14:paraId="1E91B69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95D2AA9" w14:textId="77777777" w:rsidTr="00A03366">
        <w:trPr>
          <w:trHeight w:val="443"/>
        </w:trPr>
        <w:tc>
          <w:tcPr>
            <w:tcW w:w="2410" w:type="dxa"/>
            <w:gridSpan w:val="3"/>
          </w:tcPr>
          <w:p w14:paraId="7C9E1C5D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Αρ. Τηλεομοιοτύπου (Fax):</w:t>
            </w:r>
          </w:p>
        </w:tc>
        <w:tc>
          <w:tcPr>
            <w:tcW w:w="2268" w:type="dxa"/>
            <w:gridSpan w:val="2"/>
          </w:tcPr>
          <w:p w14:paraId="58B3144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3402" w:type="dxa"/>
            <w:gridSpan w:val="4"/>
          </w:tcPr>
          <w:p w14:paraId="691D77E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40" w:lineRule="auto"/>
              <w:ind w:left="122" w:right="11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Δ/νση Ηλεκτρ. Ταχυδρομείου(Εmail):</w:t>
            </w:r>
          </w:p>
        </w:tc>
        <w:tc>
          <w:tcPr>
            <w:tcW w:w="1701" w:type="dxa"/>
            <w:gridSpan w:val="4"/>
          </w:tcPr>
          <w:p w14:paraId="2A8DB4C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58BBEDE" w14:textId="77777777" w:rsidTr="00A03366">
        <w:trPr>
          <w:trHeight w:val="519"/>
        </w:trPr>
        <w:tc>
          <w:tcPr>
            <w:tcW w:w="9781" w:type="dxa"/>
            <w:gridSpan w:val="13"/>
          </w:tcPr>
          <w:p w14:paraId="263A4C3E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6" w:after="0" w:line="240" w:lineRule="atLeast"/>
              <w:ind w:left="107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Με ατομική μου ευθύνη και γνωρίζοντας τις κυρώσεις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(3)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, που προβλέπονται από τις διατάξεις της παρ. 6 του άρθρου 22 του Ν. 1599/1986, ως νόμιμος εκπρόσωπος της επιχείρησης …………………… δηλώνω ότι:</w:t>
            </w:r>
          </w:p>
        </w:tc>
      </w:tr>
      <w:tr w:rsidR="00B244A9" w:rsidRPr="00B244A9" w14:paraId="6F63D21D" w14:textId="77777777" w:rsidTr="00A03366">
        <w:trPr>
          <w:trHeight w:val="2080"/>
        </w:trPr>
        <w:tc>
          <w:tcPr>
            <w:tcW w:w="9781" w:type="dxa"/>
            <w:gridSpan w:val="13"/>
          </w:tcPr>
          <w:p w14:paraId="7D26040A" w14:textId="31C69158" w:rsidR="00B244A9" w:rsidRDefault="00B244A9" w:rsidP="00B244A9">
            <w:pPr>
              <w:widowControl w:val="0"/>
              <w:autoSpaceDE w:val="0"/>
              <w:autoSpaceDN w:val="0"/>
              <w:spacing w:before="122" w:after="0" w:line="266" w:lineRule="exact"/>
              <w:ind w:left="222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 επιχείρηση με την επωνυμία «……………………………………………………</w:t>
            </w:r>
            <w:r w:rsidR="008C598A">
              <w:rPr>
                <w:rFonts w:ascii="Calibri" w:eastAsia="Times New Roman" w:hAnsi="Calibri" w:cs="Calibri"/>
                <w:sz w:val="20"/>
                <w:lang w:eastAsia="el-GR"/>
              </w:rPr>
              <w:t>………………………………..», την οποία νομίμ</w:t>
            </w:r>
            <w:bookmarkStart w:id="0" w:name="_GoBack"/>
            <w:bookmarkEnd w:id="0"/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ως εκπροσωπώ :</w:t>
            </w:r>
          </w:p>
          <w:p w14:paraId="5C289FB4" w14:textId="22AC1727" w:rsidR="00530F92" w:rsidRPr="00672995" w:rsidRDefault="00530F92" w:rsidP="00B244A9">
            <w:pPr>
              <w:widowControl w:val="0"/>
              <w:autoSpaceDE w:val="0"/>
              <w:autoSpaceDN w:val="0"/>
              <w:spacing w:before="122" w:after="0" w:line="266" w:lineRule="exact"/>
              <w:ind w:left="222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672995">
              <w:rPr>
                <w:rFonts w:ascii="Calibri" w:eastAsia="Times New Roman" w:hAnsi="Calibri" w:cs="Calibri"/>
                <w:sz w:val="20"/>
                <w:lang w:eastAsia="el-GR"/>
              </w:rPr>
              <w:t>(Για Μεγάλες /Μεσαίες επιχειρήσεις)</w:t>
            </w:r>
          </w:p>
          <w:p w14:paraId="3675F915" w14:textId="41A238DF" w:rsidR="00B244A9" w:rsidRDefault="00B244A9" w:rsidP="00530F9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2" w:after="0" w:line="266" w:lineRule="exact"/>
              <w:ind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κατά την ……………………….. δεν υπαγόταν σε συλλογική πτωχευτική διαδικασία ή δεν πληρούσε τις προϋποθέσεις του εθνικού δικαίου υπαγωγής της σε συλλογική πτωχευτική διαδικασία μετά από αίτημα των πιστωτών της </w:t>
            </w:r>
            <w:r w:rsidRPr="00530F92">
              <w:rPr>
                <w:rFonts w:ascii="Calibri" w:eastAsia="Times New Roman" w:hAnsi="Calibri" w:cs="Calibri"/>
                <w:sz w:val="20"/>
                <w:u w:val="single"/>
                <w:lang w:eastAsia="el-GR"/>
              </w:rPr>
              <w:t>και</w:t>
            </w: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 </w:t>
            </w:r>
          </w:p>
          <w:p w14:paraId="3AC58569" w14:textId="19E9E5C0" w:rsidR="003A74DA" w:rsidRPr="00530F92" w:rsidRDefault="003A74DA" w:rsidP="00530F9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2" w:after="0" w:line="266" w:lineRule="exact"/>
              <w:ind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δεν έχει λάβει ενίσχυση διάσωσης ή αναδιάρθρωσης, ή η επιχείρηση έχει λάβει ενίσχυση διάσωσης αλλά έχει αποπληρώσει το δάνειο ή έχει λύσει τη σύμβαση εγγύησης ή η επιχείρηση έχει λάβει ενίσχυση αναδιάρθρωσης η οποία έχει ολοκληρωθεί.</w:t>
            </w:r>
          </w:p>
          <w:p w14:paraId="5F6CD7F2" w14:textId="77777777" w:rsidR="008C598A" w:rsidRDefault="008C598A" w:rsidP="00530F92">
            <w:pPr>
              <w:pStyle w:val="a4"/>
              <w:widowControl w:val="0"/>
              <w:autoSpaceDE w:val="0"/>
              <w:autoSpaceDN w:val="0"/>
              <w:spacing w:before="122" w:after="0" w:line="266" w:lineRule="exact"/>
              <w:ind w:left="999" w:right="143" w:hanging="720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</w:p>
          <w:p w14:paraId="22B9814D" w14:textId="1643222B" w:rsidR="00530F92" w:rsidRDefault="00530F92" w:rsidP="00530F92">
            <w:pPr>
              <w:pStyle w:val="a4"/>
              <w:widowControl w:val="0"/>
              <w:autoSpaceDE w:val="0"/>
              <w:autoSpaceDN w:val="0"/>
              <w:spacing w:before="122" w:after="0" w:line="266" w:lineRule="exact"/>
              <w:ind w:left="999" w:right="143" w:hanging="720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672995">
              <w:rPr>
                <w:rFonts w:ascii="Calibri" w:eastAsia="Times New Roman" w:hAnsi="Calibri" w:cs="Calibri"/>
                <w:sz w:val="20"/>
                <w:lang w:eastAsia="el-GR"/>
              </w:rPr>
              <w:t>(ή Για μικρές/πολύ μικρές)</w:t>
            </w:r>
          </w:p>
          <w:p w14:paraId="080914BA" w14:textId="77777777" w:rsidR="008C598A" w:rsidRPr="00672995" w:rsidRDefault="008C598A" w:rsidP="00530F92">
            <w:pPr>
              <w:pStyle w:val="a4"/>
              <w:widowControl w:val="0"/>
              <w:autoSpaceDE w:val="0"/>
              <w:autoSpaceDN w:val="0"/>
              <w:spacing w:before="122" w:after="0" w:line="266" w:lineRule="exact"/>
              <w:ind w:left="999" w:right="143" w:hanging="720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</w:p>
          <w:p w14:paraId="19126957" w14:textId="58A8CEF1" w:rsidR="008C598A" w:rsidRPr="00EF6B0F" w:rsidRDefault="00530F92" w:rsidP="008C598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2" w:after="0" w:line="266" w:lineRule="exact"/>
              <w:ind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672995">
              <w:rPr>
                <w:rFonts w:ascii="Calibri" w:eastAsia="Times New Roman" w:hAnsi="Calibri" w:cs="Calibri"/>
                <w:sz w:val="20"/>
                <w:lang w:eastAsia="el-GR"/>
              </w:rPr>
              <w:t>Η επιχείρηση δεν υπάγεται σε συλλογική πτωχευτική διαδικασία</w:t>
            </w:r>
            <w:r w:rsidR="00EF6B0F" w:rsidRPr="00EF6B0F">
              <w:rPr>
                <w:rFonts w:ascii="Calibri" w:eastAsia="Times New Roman" w:hAnsi="Calibri" w:cs="Calibri"/>
                <w:sz w:val="20"/>
                <w:lang w:eastAsia="el-GR"/>
              </w:rPr>
              <w:t>.</w:t>
            </w:r>
          </w:p>
          <w:p w14:paraId="66E1616F" w14:textId="14EFD294" w:rsidR="00B244A9" w:rsidRPr="00B244A9" w:rsidRDefault="00B244A9" w:rsidP="00672995">
            <w:pPr>
              <w:widowControl w:val="0"/>
              <w:autoSpaceDE w:val="0"/>
              <w:autoSpaceDN w:val="0"/>
              <w:spacing w:before="122" w:after="0" w:line="266" w:lineRule="exact"/>
              <w:ind w:left="989" w:right="143" w:hanging="710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 xml:space="preserve">ii. </w:t>
            </w:r>
            <w:r w:rsidR="00672995" w:rsidRPr="00672995">
              <w:rPr>
                <w:rFonts w:ascii="Calibri" w:eastAsia="Times New Roman" w:hAnsi="Calibri" w:cs="Calibri"/>
                <w:sz w:val="20"/>
                <w:lang w:eastAsia="el-GR"/>
              </w:rPr>
              <w:t xml:space="preserve">             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δεν έχει λάβει ενίσχυση διάσωσης ή αναδιάρθρωσης, ή η επιχείρηση έχει λάβει ενίσχυση διάσωσης αλλά έχει αποπληρώσει το δάνειο ή έχει λύσει τη σύμβαση εγγύησης ή η επιχείρηση έχει λάβει ενίσχυση αναδιάρθρωσης η οποία έχει ολοκληρωθεί.</w:t>
            </w:r>
          </w:p>
        </w:tc>
      </w:tr>
    </w:tbl>
    <w:p w14:paraId="638086DD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Ημερομηνία: …../……/20……</w:t>
      </w:r>
    </w:p>
    <w:p w14:paraId="54C2AE84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BADDCD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Για την επιχείρηση</w:t>
      </w:r>
    </w:p>
    <w:p w14:paraId="67FCEFC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Ο Νόμιμος Εκπρόσωπος</w:t>
      </w:r>
    </w:p>
    <w:p w14:paraId="6D8690EF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5E730826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7E0C8639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186328A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(σφραγίδα επιχείρησης, στοιχεία Νόμιμου Εκπροσώπου, υπογραφή)</w:t>
      </w:r>
    </w:p>
    <w:p w14:paraId="544DBF75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5B6D7DA" w14:textId="77777777" w:rsidR="00B244A9" w:rsidRPr="00B244A9" w:rsidRDefault="00B244A9" w:rsidP="00B244A9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142" w:right="5187" w:hanging="709"/>
        <w:rPr>
          <w:rFonts w:ascii="Calibri" w:eastAsia="Times New Roman" w:hAnsi="Calibri" w:cs="Calibri"/>
          <w:sz w:val="20"/>
          <w:u w:val="single"/>
          <w:lang w:eastAsia="el-GR"/>
        </w:rPr>
      </w:pPr>
      <w:r w:rsidRPr="00B244A9">
        <w:rPr>
          <w:rFonts w:ascii="Calibri" w:eastAsia="Times New Roman" w:hAnsi="Calibri" w:cs="Calibri"/>
          <w:sz w:val="20"/>
          <w:u w:val="single"/>
          <w:lang w:eastAsia="el-GR"/>
        </w:rPr>
        <w:t xml:space="preserve">              </w:t>
      </w:r>
    </w:p>
    <w:p w14:paraId="128392B3" w14:textId="77777777" w:rsidR="00B244A9" w:rsidRPr="00B244A9" w:rsidRDefault="00B244A9" w:rsidP="00B244A9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142" w:right="5187" w:hanging="709"/>
        <w:rPr>
          <w:rFonts w:ascii="Calibri" w:eastAsia="Times New Roman" w:hAnsi="Calibri" w:cs="Calibri"/>
          <w:sz w:val="20"/>
          <w:u w:val="single"/>
          <w:lang w:eastAsia="el-GR"/>
        </w:rPr>
      </w:pPr>
    </w:p>
    <w:p w14:paraId="5C9FA1F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(1)Αναγράφεται από τον ενδιαφερόμενο πολίτη ή Αρχή ή η Υπηρεσία του δημόσιου τομέα, που απευθύνεται η αίτηση.</w:t>
      </w:r>
    </w:p>
    <w:p w14:paraId="7315386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(2)Αναγράφεται ολογράφως.</w:t>
      </w:r>
    </w:p>
    <w:p w14:paraId="276C07B7" w14:textId="666E566A" w:rsidR="00B83658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(3)«Όποιος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</w:p>
    <w:sectPr w:rsidR="00B83658" w:rsidSect="00D235B8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08717" w14:textId="77777777" w:rsidR="00E643CC" w:rsidRDefault="00E643CC">
      <w:pPr>
        <w:spacing w:after="0" w:line="240" w:lineRule="auto"/>
      </w:pPr>
      <w:r>
        <w:separator/>
      </w:r>
    </w:p>
  </w:endnote>
  <w:endnote w:type="continuationSeparator" w:id="0">
    <w:p w14:paraId="3461864F" w14:textId="77777777" w:rsidR="00E643CC" w:rsidRDefault="00E6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6F3BB" w14:textId="0E8287FD" w:rsidR="00D235B8" w:rsidRDefault="00B244A9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4F7D583" wp14:editId="0C9D6D9B">
          <wp:simplePos x="0" y="0"/>
          <wp:positionH relativeFrom="page">
            <wp:posOffset>1258570</wp:posOffset>
          </wp:positionH>
          <wp:positionV relativeFrom="page">
            <wp:posOffset>9902825</wp:posOffset>
          </wp:positionV>
          <wp:extent cx="5274310" cy="43180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9DC07" w14:textId="77777777" w:rsidR="00E643CC" w:rsidRDefault="00E643CC">
      <w:pPr>
        <w:spacing w:after="0" w:line="240" w:lineRule="auto"/>
      </w:pPr>
      <w:r>
        <w:separator/>
      </w:r>
    </w:p>
  </w:footnote>
  <w:footnote w:type="continuationSeparator" w:id="0">
    <w:p w14:paraId="478CF5C0" w14:textId="77777777" w:rsidR="00E643CC" w:rsidRDefault="00E64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C6A1A"/>
    <w:multiLevelType w:val="hybridMultilevel"/>
    <w:tmpl w:val="E3827B3A"/>
    <w:lvl w:ilvl="0" w:tplc="5664BD98">
      <w:start w:val="1"/>
      <w:numFmt w:val="lowerRoman"/>
      <w:lvlText w:val="%1."/>
      <w:lvlJc w:val="left"/>
      <w:pPr>
        <w:ind w:left="999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59" w:hanging="360"/>
      </w:pPr>
    </w:lvl>
    <w:lvl w:ilvl="2" w:tplc="0408001B" w:tentative="1">
      <w:start w:val="1"/>
      <w:numFmt w:val="lowerRoman"/>
      <w:lvlText w:val="%3."/>
      <w:lvlJc w:val="right"/>
      <w:pPr>
        <w:ind w:left="2079" w:hanging="180"/>
      </w:pPr>
    </w:lvl>
    <w:lvl w:ilvl="3" w:tplc="0408000F" w:tentative="1">
      <w:start w:val="1"/>
      <w:numFmt w:val="decimal"/>
      <w:lvlText w:val="%4."/>
      <w:lvlJc w:val="left"/>
      <w:pPr>
        <w:ind w:left="2799" w:hanging="360"/>
      </w:pPr>
    </w:lvl>
    <w:lvl w:ilvl="4" w:tplc="04080019" w:tentative="1">
      <w:start w:val="1"/>
      <w:numFmt w:val="lowerLetter"/>
      <w:lvlText w:val="%5."/>
      <w:lvlJc w:val="left"/>
      <w:pPr>
        <w:ind w:left="3519" w:hanging="360"/>
      </w:pPr>
    </w:lvl>
    <w:lvl w:ilvl="5" w:tplc="0408001B" w:tentative="1">
      <w:start w:val="1"/>
      <w:numFmt w:val="lowerRoman"/>
      <w:lvlText w:val="%6."/>
      <w:lvlJc w:val="right"/>
      <w:pPr>
        <w:ind w:left="4239" w:hanging="180"/>
      </w:pPr>
    </w:lvl>
    <w:lvl w:ilvl="6" w:tplc="0408000F" w:tentative="1">
      <w:start w:val="1"/>
      <w:numFmt w:val="decimal"/>
      <w:lvlText w:val="%7."/>
      <w:lvlJc w:val="left"/>
      <w:pPr>
        <w:ind w:left="4959" w:hanging="360"/>
      </w:pPr>
    </w:lvl>
    <w:lvl w:ilvl="7" w:tplc="04080019" w:tentative="1">
      <w:start w:val="1"/>
      <w:numFmt w:val="lowerLetter"/>
      <w:lvlText w:val="%8."/>
      <w:lvlJc w:val="left"/>
      <w:pPr>
        <w:ind w:left="5679" w:hanging="360"/>
      </w:pPr>
    </w:lvl>
    <w:lvl w:ilvl="8" w:tplc="0408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" w15:restartNumberingAfterBreak="0">
    <w:nsid w:val="0B2D72D6"/>
    <w:multiLevelType w:val="hybridMultilevel"/>
    <w:tmpl w:val="2D5EE0BC"/>
    <w:lvl w:ilvl="0" w:tplc="5B24DBBA">
      <w:start w:val="1"/>
      <w:numFmt w:val="lowerRoman"/>
      <w:lvlText w:val="%1."/>
      <w:lvlJc w:val="left"/>
      <w:pPr>
        <w:ind w:left="104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04" w:hanging="360"/>
      </w:pPr>
    </w:lvl>
    <w:lvl w:ilvl="2" w:tplc="0408001B" w:tentative="1">
      <w:start w:val="1"/>
      <w:numFmt w:val="lowerRoman"/>
      <w:lvlText w:val="%3."/>
      <w:lvlJc w:val="right"/>
      <w:pPr>
        <w:ind w:left="2124" w:hanging="180"/>
      </w:pPr>
    </w:lvl>
    <w:lvl w:ilvl="3" w:tplc="0408000F" w:tentative="1">
      <w:start w:val="1"/>
      <w:numFmt w:val="decimal"/>
      <w:lvlText w:val="%4."/>
      <w:lvlJc w:val="left"/>
      <w:pPr>
        <w:ind w:left="2844" w:hanging="360"/>
      </w:pPr>
    </w:lvl>
    <w:lvl w:ilvl="4" w:tplc="04080019" w:tentative="1">
      <w:start w:val="1"/>
      <w:numFmt w:val="lowerLetter"/>
      <w:lvlText w:val="%5."/>
      <w:lvlJc w:val="left"/>
      <w:pPr>
        <w:ind w:left="3564" w:hanging="360"/>
      </w:pPr>
    </w:lvl>
    <w:lvl w:ilvl="5" w:tplc="0408001B" w:tentative="1">
      <w:start w:val="1"/>
      <w:numFmt w:val="lowerRoman"/>
      <w:lvlText w:val="%6."/>
      <w:lvlJc w:val="right"/>
      <w:pPr>
        <w:ind w:left="4284" w:hanging="180"/>
      </w:pPr>
    </w:lvl>
    <w:lvl w:ilvl="6" w:tplc="0408000F" w:tentative="1">
      <w:start w:val="1"/>
      <w:numFmt w:val="decimal"/>
      <w:lvlText w:val="%7."/>
      <w:lvlJc w:val="left"/>
      <w:pPr>
        <w:ind w:left="5004" w:hanging="360"/>
      </w:pPr>
    </w:lvl>
    <w:lvl w:ilvl="7" w:tplc="04080019" w:tentative="1">
      <w:start w:val="1"/>
      <w:numFmt w:val="lowerLetter"/>
      <w:lvlText w:val="%8."/>
      <w:lvlJc w:val="left"/>
      <w:pPr>
        <w:ind w:left="5724" w:hanging="360"/>
      </w:pPr>
    </w:lvl>
    <w:lvl w:ilvl="8" w:tplc="0408001B" w:tentative="1">
      <w:start w:val="1"/>
      <w:numFmt w:val="lowerRoman"/>
      <w:lvlText w:val="%9."/>
      <w:lvlJc w:val="right"/>
      <w:pPr>
        <w:ind w:left="64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88"/>
    <w:rsid w:val="003A74DA"/>
    <w:rsid w:val="00420E8B"/>
    <w:rsid w:val="00530F92"/>
    <w:rsid w:val="00672995"/>
    <w:rsid w:val="006F5B88"/>
    <w:rsid w:val="00794C22"/>
    <w:rsid w:val="007B1A9A"/>
    <w:rsid w:val="00823C49"/>
    <w:rsid w:val="008C598A"/>
    <w:rsid w:val="00B244A9"/>
    <w:rsid w:val="00E643CC"/>
    <w:rsid w:val="00EF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5B5BDC"/>
  <w15:chartTrackingRefBased/>
  <w15:docId w15:val="{0BB7AFFD-2ED2-478D-B4B1-9A39D59B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B244A9"/>
    <w:pPr>
      <w:widowControl w:val="0"/>
      <w:autoSpaceDE w:val="0"/>
      <w:autoSpaceDN w:val="0"/>
      <w:spacing w:before="36" w:after="0" w:line="240" w:lineRule="auto"/>
      <w:ind w:left="1004" w:right="861"/>
      <w:jc w:val="center"/>
      <w:outlineLvl w:val="0"/>
    </w:pPr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20E8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244A9"/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a3">
    <w:name w:val="Body Text"/>
    <w:basedOn w:val="a"/>
    <w:link w:val="Char"/>
    <w:uiPriority w:val="1"/>
    <w:qFormat/>
    <w:rsid w:val="00B24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el-GR"/>
    </w:rPr>
  </w:style>
  <w:style w:type="character" w:customStyle="1" w:styleId="Char">
    <w:name w:val="Σώμα κειμένου Char"/>
    <w:basedOn w:val="a0"/>
    <w:link w:val="a3"/>
    <w:uiPriority w:val="1"/>
    <w:rsid w:val="00B244A9"/>
    <w:rPr>
      <w:rFonts w:ascii="Calibri" w:eastAsia="Times New Roman" w:hAnsi="Calibri" w:cs="Calibri"/>
      <w:lang w:eastAsia="el-GR"/>
    </w:rPr>
  </w:style>
  <w:style w:type="paragraph" w:customStyle="1" w:styleId="TableParagraph">
    <w:name w:val="Table Paragraph"/>
    <w:basedOn w:val="a"/>
    <w:uiPriority w:val="1"/>
    <w:qFormat/>
    <w:rsid w:val="00B244A9"/>
    <w:pPr>
      <w:widowControl w:val="0"/>
      <w:autoSpaceDE w:val="0"/>
      <w:autoSpaceDN w:val="0"/>
      <w:spacing w:after="0" w:line="266" w:lineRule="exact"/>
      <w:ind w:left="105"/>
    </w:pPr>
    <w:rPr>
      <w:rFonts w:ascii="Calibri" w:eastAsia="Times New Roman" w:hAnsi="Calibri" w:cs="Calibri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420E8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4">
    <w:name w:val="List Paragraph"/>
    <w:basedOn w:val="a"/>
    <w:uiPriority w:val="34"/>
    <w:qFormat/>
    <w:rsid w:val="0053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335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Σαρίκενας Χρήστος</cp:lastModifiedBy>
  <cp:revision>5</cp:revision>
  <dcterms:created xsi:type="dcterms:W3CDTF">2021-05-10T10:26:00Z</dcterms:created>
  <dcterms:modified xsi:type="dcterms:W3CDTF">2021-05-20T13:32:00Z</dcterms:modified>
</cp:coreProperties>
</file>